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5BED97" w14:textId="77777777" w:rsidR="004D0F73" w:rsidRDefault="004D0F73">
      <w:pPr>
        <w:pStyle w:val="a7"/>
        <w:spacing w:after="0"/>
        <w:jc w:val="center"/>
        <w:rPr>
          <w:b/>
          <w:bCs/>
          <w:sz w:val="28"/>
          <w:szCs w:val="28"/>
        </w:rPr>
      </w:pPr>
    </w:p>
    <w:p w14:paraId="56BD4975" w14:textId="77777777" w:rsidR="004D0F73" w:rsidRDefault="004D0F73">
      <w:pPr>
        <w:pStyle w:val="a7"/>
        <w:spacing w:after="0"/>
        <w:jc w:val="center"/>
        <w:rPr>
          <w:b/>
          <w:bCs/>
          <w:sz w:val="28"/>
          <w:szCs w:val="28"/>
        </w:rPr>
      </w:pPr>
    </w:p>
    <w:p w14:paraId="59996FE4" w14:textId="77777777" w:rsidR="004D0F73" w:rsidRDefault="00BF4A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14:paraId="2711F8F0" w14:textId="77777777" w:rsidR="004D0F73" w:rsidRDefault="00BF4AB9">
      <w:pPr>
        <w:pStyle w:val="a7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</w:t>
      </w:r>
    </w:p>
    <w:p w14:paraId="23A9B8B9" w14:textId="77777777" w:rsidR="00B859B5" w:rsidRPr="00B859B5" w:rsidRDefault="00BF4AB9" w:rsidP="00B859B5">
      <w:pPr>
        <w:jc w:val="center"/>
        <w:rPr>
          <w:b/>
          <w:sz w:val="28"/>
          <w:szCs w:val="28"/>
        </w:rPr>
      </w:pPr>
      <w:r w:rsidRPr="00B859B5">
        <w:rPr>
          <w:b/>
          <w:sz w:val="28"/>
          <w:szCs w:val="28"/>
        </w:rPr>
        <w:t>«</w:t>
      </w:r>
      <w:r w:rsidR="00B859B5" w:rsidRPr="00B859B5">
        <w:rPr>
          <w:b/>
          <w:sz w:val="28"/>
          <w:szCs w:val="28"/>
        </w:rPr>
        <w:t xml:space="preserve">Предоставление права льготного посещения учреждений </w:t>
      </w:r>
    </w:p>
    <w:p w14:paraId="6353376A" w14:textId="4120552B" w:rsidR="004D0F73" w:rsidRPr="00B859B5" w:rsidRDefault="00B859B5" w:rsidP="00B859B5">
      <w:pPr>
        <w:jc w:val="center"/>
        <w:rPr>
          <w:b/>
          <w:bCs/>
          <w:sz w:val="28"/>
          <w:szCs w:val="28"/>
        </w:rPr>
      </w:pPr>
      <w:r w:rsidRPr="00B859B5">
        <w:rPr>
          <w:b/>
          <w:sz w:val="28"/>
          <w:szCs w:val="28"/>
        </w:rPr>
        <w:t>дополнительного образования в сфере культуры</w:t>
      </w:r>
      <w:r w:rsidR="00BF4AB9" w:rsidRPr="00B859B5">
        <w:rPr>
          <w:b/>
          <w:bCs/>
          <w:color w:val="000000"/>
          <w:sz w:val="28"/>
          <w:szCs w:val="28"/>
        </w:rPr>
        <w:t>»</w:t>
      </w:r>
      <w:r w:rsidR="00BF4AB9" w:rsidRPr="00B859B5">
        <w:rPr>
          <w:b/>
          <w:sz w:val="28"/>
          <w:szCs w:val="28"/>
        </w:rPr>
        <w:t xml:space="preserve"> </w:t>
      </w:r>
    </w:p>
    <w:p w14:paraId="23D1BDCC" w14:textId="77777777" w:rsidR="004D0F73" w:rsidRDefault="004D0F73">
      <w:pPr>
        <w:pStyle w:val="a7"/>
        <w:spacing w:after="0"/>
        <w:ind w:firstLine="709"/>
        <w:jc w:val="both"/>
        <w:rPr>
          <w:sz w:val="28"/>
          <w:szCs w:val="28"/>
        </w:rPr>
      </w:pPr>
    </w:p>
    <w:p w14:paraId="6927DE3A" w14:textId="77777777" w:rsidR="004D0F73" w:rsidRDefault="004D0F73">
      <w:pPr>
        <w:pStyle w:val="a7"/>
        <w:spacing w:after="0"/>
        <w:ind w:firstLine="709"/>
        <w:jc w:val="both"/>
        <w:rPr>
          <w:sz w:val="28"/>
          <w:szCs w:val="28"/>
        </w:rPr>
      </w:pPr>
    </w:p>
    <w:p w14:paraId="7099E6AC" w14:textId="737CEDD7" w:rsidR="004D0F73" w:rsidRDefault="00BF4AB9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 законами от 6 октября 2003 г. № 131-ФЗ «Об общих принципах организации местного самоуправления Российской Федерации», от 20 марта 2025 г. № 33-ФЗ «Об общих принципах                                                                                                организации местного самоуправления в единой системе публичной                                                                                             власти», от 27 июля 2010 г. № 210-ФЗ «Об организации предоставления государ</w:t>
      </w:r>
      <w:r w:rsidR="00C41F3C">
        <w:rPr>
          <w:sz w:val="28"/>
          <w:szCs w:val="28"/>
        </w:rPr>
        <w:t xml:space="preserve">ственных и муниципальных услуг» </w:t>
      </w:r>
      <w:r>
        <w:rPr>
          <w:spacing w:val="80"/>
          <w:sz w:val="28"/>
          <w:szCs w:val="28"/>
        </w:rPr>
        <w:t>постановля</w:t>
      </w:r>
      <w:r>
        <w:rPr>
          <w:sz w:val="28"/>
          <w:szCs w:val="28"/>
        </w:rPr>
        <w:t>ю:</w:t>
      </w:r>
    </w:p>
    <w:p w14:paraId="58BA836F" w14:textId="38F3AD39" w:rsidR="004D0F73" w:rsidRDefault="00BF4AB9">
      <w:pPr>
        <w:pStyle w:val="ConsPlusNormal"/>
        <w:numPr>
          <w:ilvl w:val="0"/>
          <w:numId w:val="1"/>
        </w:numPr>
        <w:tabs>
          <w:tab w:val="clear" w:pos="425"/>
          <w:tab w:val="left" w:pos="960"/>
        </w:tabs>
        <w:ind w:left="-3" w:firstLineChars="258" w:firstLine="7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Утвердить административный </w:t>
      </w:r>
      <w:hyperlink w:anchor="P51">
        <w:r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</w:t>
      </w:r>
      <w:r w:rsidR="00C41F3C">
        <w:rPr>
          <w:rFonts w:ascii="Times New Roman" w:hAnsi="Times New Roman" w:cs="Times New Roman"/>
          <w:sz w:val="28"/>
          <w:szCs w:val="28"/>
        </w:rPr>
        <w:t>оставления муниципальной услуги «</w:t>
      </w:r>
      <w:r w:rsidR="00B859B5" w:rsidRPr="00B859B5">
        <w:rPr>
          <w:rFonts w:ascii="Times New Roman" w:hAnsi="Times New Roman" w:cs="Times New Roman"/>
          <w:sz w:val="28"/>
          <w:szCs w:val="28"/>
        </w:rPr>
        <w:t>Предоставление права льготного посещения учреждений дополнительного образования в сфере культуры</w:t>
      </w:r>
      <w:r w:rsidR="00C41F3C" w:rsidRPr="00B859B5">
        <w:rPr>
          <w:rFonts w:ascii="Times New Roman" w:hAnsi="Times New Roman" w:cs="Times New Roman"/>
          <w:sz w:val="28"/>
          <w:szCs w:val="28"/>
        </w:rPr>
        <w:t>»</w:t>
      </w:r>
      <w:r w:rsidR="00C41F3C">
        <w:rPr>
          <w:rFonts w:ascii="Times New Roman" w:hAnsi="Times New Roman" w:cs="Times New Roman"/>
          <w:sz w:val="28"/>
          <w:szCs w:val="28"/>
        </w:rPr>
        <w:t xml:space="preserve"> (прилагается). </w:t>
      </w:r>
    </w:p>
    <w:p w14:paraId="2344797C" w14:textId="77777777" w:rsidR="004D0F73" w:rsidRDefault="00BF4AB9">
      <w:pPr>
        <w:numPr>
          <w:ilvl w:val="0"/>
          <w:numId w:val="1"/>
        </w:numPr>
        <w:tabs>
          <w:tab w:val="clear" w:pos="425"/>
          <w:tab w:val="left" w:pos="720"/>
          <w:tab w:val="left" w:pos="960"/>
          <w:tab w:val="left" w:pos="1200"/>
        </w:tabs>
        <w:ind w:left="-3"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</w:t>
      </w:r>
      <w:bookmarkStart w:id="0" w:name="_GoBack"/>
      <w:bookmarkEnd w:id="0"/>
      <w:r>
        <w:rPr>
          <w:sz w:val="28"/>
          <w:szCs w:val="28"/>
        </w:rPr>
        <w:t>астоящее постановление в средстве массовой информации – газете (сетевом издании) «Туапсинские вести».</w:t>
      </w:r>
    </w:p>
    <w:p w14:paraId="76EE8DB5" w14:textId="77777777" w:rsidR="004D0F73" w:rsidRDefault="00BF4AB9">
      <w:pPr>
        <w:numPr>
          <w:ilvl w:val="0"/>
          <w:numId w:val="1"/>
        </w:numPr>
        <w:tabs>
          <w:tab w:val="clear" w:pos="425"/>
          <w:tab w:val="left" w:pos="709"/>
          <w:tab w:val="left" w:pos="720"/>
          <w:tab w:val="left" w:pos="851"/>
          <w:tab w:val="left" w:pos="960"/>
          <w:tab w:val="left" w:pos="1200"/>
        </w:tabs>
        <w:suppressAutoHyphens/>
        <w:spacing w:line="20" w:lineRule="atLeast"/>
        <w:ind w:left="-3"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14:paraId="550AF794" w14:textId="77777777" w:rsidR="004D0F73" w:rsidRDefault="00BF4AB9">
      <w:pPr>
        <w:numPr>
          <w:ilvl w:val="0"/>
          <w:numId w:val="1"/>
        </w:numPr>
        <w:tabs>
          <w:tab w:val="clear" w:pos="425"/>
          <w:tab w:val="left" w:pos="720"/>
          <w:tab w:val="left" w:pos="960"/>
          <w:tab w:val="left" w:pos="1200"/>
        </w:tabs>
        <w:ind w:left="-3"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Туапсинского муниципального округа </w:t>
      </w:r>
      <w:proofErr w:type="spellStart"/>
      <w:r>
        <w:rPr>
          <w:sz w:val="28"/>
          <w:szCs w:val="28"/>
        </w:rPr>
        <w:t>Ачмизова</w:t>
      </w:r>
      <w:proofErr w:type="spellEnd"/>
      <w:r>
        <w:rPr>
          <w:sz w:val="28"/>
          <w:szCs w:val="28"/>
        </w:rPr>
        <w:t xml:space="preserve"> А.Р.</w:t>
      </w:r>
    </w:p>
    <w:p w14:paraId="7330477E" w14:textId="77777777" w:rsidR="004D0F73" w:rsidRDefault="00BF4AB9">
      <w:pPr>
        <w:widowControl w:val="0"/>
        <w:numPr>
          <w:ilvl w:val="0"/>
          <w:numId w:val="1"/>
        </w:numPr>
        <w:tabs>
          <w:tab w:val="clear" w:pos="425"/>
          <w:tab w:val="left" w:pos="720"/>
          <w:tab w:val="left" w:pos="960"/>
          <w:tab w:val="left" w:pos="1200"/>
        </w:tabs>
        <w:autoSpaceDE w:val="0"/>
        <w:autoSpaceDN w:val="0"/>
        <w:adjustRightInd w:val="0"/>
        <w:ind w:left="-3" w:firstLineChars="258" w:firstLine="722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14:paraId="0C75615D" w14:textId="77777777" w:rsidR="004D0F73" w:rsidRDefault="004D0F73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14:paraId="2F6E2733" w14:textId="77777777" w:rsidR="004D0F73" w:rsidRDefault="004D0F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F331BCD" w14:textId="77777777" w:rsidR="004D0F73" w:rsidRDefault="004D0F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0B3741C" w14:textId="77777777" w:rsidR="004D0F73" w:rsidRDefault="00BF4A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14:paraId="09932D7D" w14:textId="77777777" w:rsidR="004D0F73" w:rsidRDefault="00BF4AB9">
      <w:pPr>
        <w:rPr>
          <w:sz w:val="28"/>
        </w:rPr>
      </w:pPr>
      <w:r>
        <w:rPr>
          <w:sz w:val="28"/>
          <w:szCs w:val="28"/>
        </w:rPr>
        <w:t>Туапсинского муниципального округа                                                     С.А. Бойко</w:t>
      </w:r>
    </w:p>
    <w:sectPr w:rsidR="004D0F73">
      <w:headerReference w:type="even" r:id="rId9"/>
      <w:headerReference w:type="default" r:id="rId10"/>
      <w:headerReference w:type="first" r:id="rId11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92246" w14:textId="77777777" w:rsidR="00F00D80" w:rsidRDefault="00F00D80">
      <w:r>
        <w:separator/>
      </w:r>
    </w:p>
  </w:endnote>
  <w:endnote w:type="continuationSeparator" w:id="0">
    <w:p w14:paraId="04490C0B" w14:textId="77777777" w:rsidR="00F00D80" w:rsidRDefault="00F0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E6F9A" w14:textId="77777777" w:rsidR="00F00D80" w:rsidRDefault="00F00D80">
      <w:r>
        <w:separator/>
      </w:r>
    </w:p>
  </w:footnote>
  <w:footnote w:type="continuationSeparator" w:id="0">
    <w:p w14:paraId="6DBDDB92" w14:textId="77777777" w:rsidR="00F00D80" w:rsidRDefault="00F00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E3C854" w14:textId="77777777" w:rsidR="004D0F73" w:rsidRDefault="00BF4AB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227E9F0" w14:textId="77777777" w:rsidR="004D0F73" w:rsidRDefault="004D0F7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ECBB5" w14:textId="77777777" w:rsidR="004D0F73" w:rsidRDefault="00BF4AB9">
    <w:pPr>
      <w:pStyle w:val="a6"/>
      <w:framePr w:wrap="around" w:vAnchor="text" w:hAnchor="margin" w:xAlign="center" w:y="1"/>
      <w:rPr>
        <w:rStyle w:val="a4"/>
        <w:sz w:val="28"/>
        <w:szCs w:val="28"/>
      </w:rPr>
    </w:pPr>
    <w:r>
      <w:rPr>
        <w:rStyle w:val="a4"/>
        <w:sz w:val="28"/>
        <w:szCs w:val="28"/>
      </w:rPr>
      <w:fldChar w:fldCharType="begin"/>
    </w:r>
    <w:r>
      <w:rPr>
        <w:rStyle w:val="a4"/>
        <w:sz w:val="28"/>
        <w:szCs w:val="28"/>
      </w:rPr>
      <w:instrText xml:space="preserve">PAGE  </w:instrText>
    </w:r>
    <w:r>
      <w:rPr>
        <w:rStyle w:val="a4"/>
        <w:sz w:val="28"/>
        <w:szCs w:val="28"/>
      </w:rPr>
      <w:fldChar w:fldCharType="separate"/>
    </w:r>
    <w:r w:rsidR="00C41F3C">
      <w:rPr>
        <w:rStyle w:val="a4"/>
        <w:noProof/>
        <w:sz w:val="28"/>
        <w:szCs w:val="28"/>
      </w:rPr>
      <w:t>2</w:t>
    </w:r>
    <w:r>
      <w:rPr>
        <w:rStyle w:val="a4"/>
        <w:sz w:val="28"/>
        <w:szCs w:val="28"/>
      </w:rPr>
      <w:fldChar w:fldCharType="end"/>
    </w:r>
  </w:p>
  <w:p w14:paraId="301AF3E3" w14:textId="77777777" w:rsidR="004D0F73" w:rsidRDefault="004D0F73">
    <w:pPr>
      <w:pStyle w:val="a6"/>
    </w:pPr>
  </w:p>
  <w:p w14:paraId="36C4C362" w14:textId="77777777" w:rsidR="004D0F73" w:rsidRDefault="004D0F7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14A656" w14:textId="77777777" w:rsidR="004D0F73" w:rsidRDefault="00BF4AB9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 w:rsidR="00F00D80">
      <w:rPr>
        <w:b/>
        <w:sz w:val="28"/>
      </w:rPr>
      <w:pict w14:anchorId="6162EB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Graphic1" style="width:50.5pt;height:63.6pt">
          <v:imagedata r:id="rId1" o:title="Graphic1"/>
        </v:shape>
      </w:pict>
    </w:r>
  </w:p>
  <w:p w14:paraId="33302F38" w14:textId="77777777" w:rsidR="004D0F73" w:rsidRDefault="004D0F73">
    <w:pPr>
      <w:autoSpaceDE w:val="0"/>
      <w:autoSpaceDN w:val="0"/>
      <w:adjustRightInd w:val="0"/>
      <w:jc w:val="center"/>
      <w:rPr>
        <w:b/>
        <w:bCs/>
      </w:rPr>
    </w:pPr>
  </w:p>
  <w:p w14:paraId="7D2A8D67" w14:textId="77777777" w:rsidR="004D0F73" w:rsidRDefault="00BF4AB9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 МУНИЦИПАЛЬНОГО ОБРАЗОВАНИЯ</w:t>
    </w:r>
  </w:p>
  <w:p w14:paraId="2F6DC854" w14:textId="77777777" w:rsidR="004D0F73" w:rsidRDefault="00BF4AB9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4C9369B9" w14:textId="77777777" w:rsidR="004D0F73" w:rsidRDefault="00BF4AB9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7808C905" w14:textId="77777777" w:rsidR="004D0F73" w:rsidRDefault="004D0F7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75D23AA0" w14:textId="77777777" w:rsidR="004D0F73" w:rsidRDefault="00BF4AB9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762A0981" w14:textId="77777777" w:rsidR="004D0F73" w:rsidRDefault="004D0F73">
    <w:pPr>
      <w:widowControl w:val="0"/>
      <w:jc w:val="center"/>
      <w:rPr>
        <w:rFonts w:eastAsia="Calibri"/>
        <w:sz w:val="16"/>
        <w:szCs w:val="20"/>
      </w:rPr>
    </w:pPr>
  </w:p>
  <w:p w14:paraId="51DEB3F7" w14:textId="77777777" w:rsidR="004D0F73" w:rsidRDefault="00BF4AB9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14:paraId="38EA1168" w14:textId="77777777" w:rsidR="004D0F73" w:rsidRDefault="004D0F73">
    <w:pPr>
      <w:widowControl w:val="0"/>
      <w:jc w:val="center"/>
      <w:rPr>
        <w:rFonts w:eastAsia="Calibri"/>
        <w:sz w:val="16"/>
        <w:szCs w:val="20"/>
      </w:rPr>
    </w:pPr>
  </w:p>
  <w:p w14:paraId="176AEC8B" w14:textId="77777777" w:rsidR="004D0F73" w:rsidRDefault="00BF4AB9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5A1B08"/>
    <w:multiLevelType w:val="singleLevel"/>
    <w:tmpl w:val="C45A1B0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0F92AFCD"/>
    <w:multiLevelType w:val="singleLevel"/>
    <w:tmpl w:val="0F92AFCD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21E9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353CF"/>
    <w:rsid w:val="003402F9"/>
    <w:rsid w:val="003408CB"/>
    <w:rsid w:val="00346DB1"/>
    <w:rsid w:val="003567BF"/>
    <w:rsid w:val="00361DEE"/>
    <w:rsid w:val="00375036"/>
    <w:rsid w:val="00394387"/>
    <w:rsid w:val="003A3B0C"/>
    <w:rsid w:val="003B234E"/>
    <w:rsid w:val="003C003E"/>
    <w:rsid w:val="003C01F0"/>
    <w:rsid w:val="003C730A"/>
    <w:rsid w:val="003D474D"/>
    <w:rsid w:val="003D6AAC"/>
    <w:rsid w:val="003E3C47"/>
    <w:rsid w:val="0040142D"/>
    <w:rsid w:val="0040513B"/>
    <w:rsid w:val="00417F72"/>
    <w:rsid w:val="00423EE1"/>
    <w:rsid w:val="0045677E"/>
    <w:rsid w:val="00465586"/>
    <w:rsid w:val="00467E67"/>
    <w:rsid w:val="004A0652"/>
    <w:rsid w:val="004A6185"/>
    <w:rsid w:val="004D0F73"/>
    <w:rsid w:val="004D5D1F"/>
    <w:rsid w:val="004D6E9B"/>
    <w:rsid w:val="004E3FE0"/>
    <w:rsid w:val="004E613B"/>
    <w:rsid w:val="004F6B66"/>
    <w:rsid w:val="00500777"/>
    <w:rsid w:val="00535D36"/>
    <w:rsid w:val="00541856"/>
    <w:rsid w:val="0054484F"/>
    <w:rsid w:val="005470DD"/>
    <w:rsid w:val="00547B28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B2FAE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33140"/>
    <w:rsid w:val="008610C3"/>
    <w:rsid w:val="0086556B"/>
    <w:rsid w:val="0087696E"/>
    <w:rsid w:val="008844BF"/>
    <w:rsid w:val="008958A9"/>
    <w:rsid w:val="008B3911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62891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42CE"/>
    <w:rsid w:val="00B069C0"/>
    <w:rsid w:val="00B10ABF"/>
    <w:rsid w:val="00B12CA0"/>
    <w:rsid w:val="00B3207B"/>
    <w:rsid w:val="00B35F39"/>
    <w:rsid w:val="00B431ED"/>
    <w:rsid w:val="00B75FAC"/>
    <w:rsid w:val="00B859B5"/>
    <w:rsid w:val="00B9644A"/>
    <w:rsid w:val="00BA27B7"/>
    <w:rsid w:val="00BA78FD"/>
    <w:rsid w:val="00BB340E"/>
    <w:rsid w:val="00BC612E"/>
    <w:rsid w:val="00BE3DB9"/>
    <w:rsid w:val="00BF4AB9"/>
    <w:rsid w:val="00C06D88"/>
    <w:rsid w:val="00C41F3C"/>
    <w:rsid w:val="00C510A4"/>
    <w:rsid w:val="00C56CCF"/>
    <w:rsid w:val="00C64C06"/>
    <w:rsid w:val="00CB22EA"/>
    <w:rsid w:val="00CC5520"/>
    <w:rsid w:val="00CE15A5"/>
    <w:rsid w:val="00CF670E"/>
    <w:rsid w:val="00D179AC"/>
    <w:rsid w:val="00D22713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59C2"/>
    <w:rsid w:val="00E31798"/>
    <w:rsid w:val="00E33325"/>
    <w:rsid w:val="00E35BFE"/>
    <w:rsid w:val="00E43FE0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0D80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  <w:rsid w:val="148C6B9E"/>
    <w:rsid w:val="282F7FAD"/>
    <w:rsid w:val="61BB2722"/>
    <w:rsid w:val="7C6A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uiPriority="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qFormat/>
    <w:pPr>
      <w:spacing w:after="120"/>
    </w:pPr>
  </w:style>
  <w:style w:type="paragraph" w:styleId="a9">
    <w:name w:val="Title"/>
    <w:basedOn w:val="a"/>
    <w:qFormat/>
    <w:pPr>
      <w:jc w:val="center"/>
    </w:pPr>
    <w:rPr>
      <w:b/>
      <w:bCs/>
      <w:sz w:val="32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qFormat/>
    <w:pPr>
      <w:ind w:firstLine="720"/>
      <w:jc w:val="both"/>
    </w:pPr>
    <w:rPr>
      <w:sz w:val="28"/>
    </w:rPr>
  </w:style>
  <w:style w:type="character" w:customStyle="1" w:styleId="a8">
    <w:name w:val="Основной текст Знак"/>
    <w:link w:val="a7"/>
    <w:qFormat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qFormat/>
    <w:rPr>
      <w:sz w:val="24"/>
      <w:szCs w:val="24"/>
    </w:rPr>
  </w:style>
  <w:style w:type="character" w:customStyle="1" w:styleId="ac">
    <w:name w:val="Гипертекстовая ссылка"/>
    <w:uiPriority w:val="99"/>
    <w:qFormat/>
    <w:rPr>
      <w:color w:val="106BBE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4161A-8B49-4CF3-B45D-CEE1125A8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Юля</cp:lastModifiedBy>
  <cp:revision>5</cp:revision>
  <cp:lastPrinted>2024-11-28T09:02:00Z</cp:lastPrinted>
  <dcterms:created xsi:type="dcterms:W3CDTF">2026-02-11T12:51:00Z</dcterms:created>
  <dcterms:modified xsi:type="dcterms:W3CDTF">2026-05-22T22:12:00Z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5D5B3B866D9F4C78A6BD01F77597AD9E_12</vt:lpwstr>
  </property>
</Properties>
</file>